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DB" w:rsidRPr="00DA68DB" w:rsidRDefault="00DA68DB" w:rsidP="00DA68DB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DA68DB">
        <w:rPr>
          <w:rFonts w:ascii="Comic Sans MS" w:hAnsi="Comic Sans MS"/>
          <w:b/>
          <w:sz w:val="24"/>
          <w:szCs w:val="24"/>
        </w:rPr>
        <w:t xml:space="preserve">Mrs. </w:t>
      </w:r>
      <w:proofErr w:type="spellStart"/>
      <w:r w:rsidRPr="00DA68DB">
        <w:rPr>
          <w:rFonts w:ascii="Comic Sans MS" w:hAnsi="Comic Sans MS"/>
          <w:b/>
          <w:sz w:val="24"/>
          <w:szCs w:val="24"/>
        </w:rPr>
        <w:t>Petry’s</w:t>
      </w:r>
      <w:proofErr w:type="spellEnd"/>
      <w:r w:rsidRPr="00DA68DB">
        <w:rPr>
          <w:rFonts w:ascii="Comic Sans MS" w:hAnsi="Comic Sans MS"/>
          <w:b/>
          <w:sz w:val="24"/>
          <w:szCs w:val="24"/>
        </w:rPr>
        <w:t xml:space="preserve"> Class: Weekly Plan</w:t>
      </w:r>
    </w:p>
    <w:p w:rsidR="00DA68DB" w:rsidRPr="00DA68DB" w:rsidRDefault="00DA68DB" w:rsidP="00DA68DB">
      <w:pPr>
        <w:pStyle w:val="NoSpacing"/>
        <w:rPr>
          <w:rFonts w:ascii="Comic Sans MS" w:hAnsi="Comic Sans MS"/>
          <w:sz w:val="24"/>
          <w:szCs w:val="24"/>
        </w:rPr>
      </w:pPr>
    </w:p>
    <w:p w:rsidR="00DA68DB" w:rsidRPr="00DA68DB" w:rsidRDefault="00DA68DB" w:rsidP="00DA68DB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DA68DB">
        <w:rPr>
          <w:rFonts w:ascii="Comic Sans MS" w:hAnsi="Comic Sans MS"/>
          <w:b/>
        </w:rPr>
        <w:t>7</w:t>
      </w:r>
      <w:r w:rsidRPr="00DA68DB">
        <w:rPr>
          <w:rFonts w:ascii="Comic Sans MS" w:hAnsi="Comic Sans MS"/>
          <w:b/>
          <w:vertAlign w:val="superscript"/>
        </w:rPr>
        <w:t>th</w:t>
      </w:r>
      <w:r w:rsidRPr="00DA68DB">
        <w:rPr>
          <w:rFonts w:ascii="Comic Sans MS" w:hAnsi="Comic Sans MS"/>
          <w:b/>
        </w:rPr>
        <w:t xml:space="preserve"> grade social studies      Week 22: January 24-28, 2011</w:t>
      </w:r>
    </w:p>
    <w:p w:rsidR="00DA68DB" w:rsidRPr="00DA68DB" w:rsidRDefault="00DA68DB" w:rsidP="00DA68DB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DA68DB" w:rsidRPr="00DA68DB" w:rsidTr="00386C33">
        <w:tc>
          <w:tcPr>
            <w:tcW w:w="5220" w:type="dxa"/>
            <w:shd w:val="clear" w:color="auto" w:fill="auto"/>
          </w:tcPr>
          <w:p w:rsidR="00DA68DB" w:rsidRPr="00DA68DB" w:rsidRDefault="00DA68DB" w:rsidP="00386C33">
            <w:pPr>
              <w:rPr>
                <w:rFonts w:ascii="Comic Sans MS" w:hAnsi="Comic Sans MS"/>
                <w:b/>
                <w:i/>
              </w:rPr>
            </w:pPr>
            <w:r w:rsidRPr="00DA68DB">
              <w:rPr>
                <w:rFonts w:ascii="Comic Sans MS" w:hAnsi="Comic Sans MS"/>
                <w:b/>
                <w:i/>
              </w:rPr>
              <w:t>State Standards:</w:t>
            </w:r>
          </w:p>
          <w:p w:rsidR="00DA68DB" w:rsidRPr="00DA68DB" w:rsidRDefault="00DA68DB" w:rsidP="00386C33">
            <w:pPr>
              <w:rPr>
                <w:rFonts w:ascii="Comic Sans MS" w:hAnsi="Comic Sans MS"/>
              </w:rPr>
            </w:pPr>
            <w:r w:rsidRPr="00DA68DB">
              <w:rPr>
                <w:rFonts w:ascii="Comic Sans MS" w:hAnsi="Comic Sans MS"/>
              </w:rPr>
              <w:t>-S1, C7, PO 1 &amp; 2: examine reasons for immigration and impact of immigration on United States</w:t>
            </w:r>
          </w:p>
          <w:p w:rsidR="00DA68DB" w:rsidRPr="00DA68DB" w:rsidRDefault="00DA68DB" w:rsidP="00386C33">
            <w:pPr>
              <w:rPr>
                <w:rFonts w:ascii="Comic Sans MS" w:hAnsi="Comic Sans MS"/>
              </w:rPr>
            </w:pPr>
            <w:r w:rsidRPr="00DA68DB">
              <w:rPr>
                <w:rFonts w:ascii="Comic Sans MS" w:hAnsi="Comic Sans MS"/>
              </w:rPr>
              <w:t>-S1, C7, PO 3,4,5 and S2, C6, PO1-2: learn about Industrial Revolution, development of American industry, relationship of immigration to industrialization</w:t>
            </w:r>
          </w:p>
          <w:p w:rsidR="00DA68DB" w:rsidRPr="00DA68DB" w:rsidRDefault="00DA68DB" w:rsidP="00386C33">
            <w:pPr>
              <w:rPr>
                <w:rFonts w:ascii="Comic Sans MS" w:hAnsi="Comic Sans MS"/>
              </w:rPr>
            </w:pPr>
            <w:r w:rsidRPr="00DA68DB">
              <w:rPr>
                <w:rFonts w:ascii="Comic Sans MS" w:hAnsi="Comic Sans MS"/>
              </w:rPr>
              <w:t>-S5, C2, PO6: supply and demand</w:t>
            </w:r>
          </w:p>
          <w:p w:rsidR="00DA68DB" w:rsidRPr="00DA68DB" w:rsidRDefault="00DA68DB" w:rsidP="00386C33">
            <w:pPr>
              <w:rPr>
                <w:rFonts w:ascii="Comic Sans MS" w:hAnsi="Comic Sans MS"/>
              </w:rPr>
            </w:pPr>
            <w:r w:rsidRPr="00DA68DB">
              <w:rPr>
                <w:rFonts w:ascii="Comic Sans MS" w:hAnsi="Comic Sans MS"/>
              </w:rPr>
              <w:t>-S1, C7, PO8: contribution of groups to US development: populists, financiers, industrialists, inventors, social reformers, etc.</w:t>
            </w:r>
          </w:p>
        </w:tc>
        <w:tc>
          <w:tcPr>
            <w:tcW w:w="5220" w:type="dxa"/>
            <w:shd w:val="clear" w:color="auto" w:fill="auto"/>
          </w:tcPr>
          <w:p w:rsidR="00DA68DB" w:rsidRPr="00DA68DB" w:rsidRDefault="00DA68DB" w:rsidP="00386C33">
            <w:pPr>
              <w:rPr>
                <w:rFonts w:ascii="Comic Sans MS" w:hAnsi="Comic Sans MS"/>
              </w:rPr>
            </w:pPr>
            <w:r w:rsidRPr="00DA68DB">
              <w:rPr>
                <w:rFonts w:ascii="Comic Sans MS" w:hAnsi="Comic Sans MS"/>
                <w:b/>
                <w:i/>
              </w:rPr>
              <w:t xml:space="preserve">Learning Objectives: </w:t>
            </w:r>
            <w:r w:rsidRPr="00DA68DB">
              <w:rPr>
                <w:rFonts w:ascii="Comic Sans MS" w:hAnsi="Comic Sans MS"/>
              </w:rPr>
              <w:t>Students will….</w:t>
            </w:r>
          </w:p>
          <w:p w:rsidR="00DA68DB" w:rsidRPr="00DA68DB" w:rsidRDefault="00DA68DB" w:rsidP="00386C33">
            <w:pPr>
              <w:rPr>
                <w:rFonts w:ascii="Comic Sans MS" w:hAnsi="Comic Sans MS"/>
              </w:rPr>
            </w:pPr>
            <w:r w:rsidRPr="00DA68DB">
              <w:rPr>
                <w:rFonts w:ascii="Comic Sans MS" w:hAnsi="Comic Sans MS"/>
              </w:rPr>
              <w:t>-Learn about groups entering US and settling frontier</w:t>
            </w:r>
          </w:p>
          <w:p w:rsidR="00DA68DB" w:rsidRPr="00DA68DB" w:rsidRDefault="00DA68DB" w:rsidP="00386C33">
            <w:pPr>
              <w:rPr>
                <w:rFonts w:ascii="Comic Sans MS" w:hAnsi="Comic Sans MS"/>
              </w:rPr>
            </w:pPr>
            <w:r w:rsidRPr="00DA68DB">
              <w:rPr>
                <w:rFonts w:ascii="Comic Sans MS" w:hAnsi="Comic Sans MS"/>
              </w:rPr>
              <w:t>-Analyze changes in the US caused by settling of the frontier, immigrants, and money issues</w:t>
            </w:r>
          </w:p>
          <w:p w:rsidR="00DA68DB" w:rsidRPr="00DA68DB" w:rsidRDefault="00DA68DB" w:rsidP="00386C33">
            <w:pPr>
              <w:rPr>
                <w:rFonts w:ascii="Comic Sans MS" w:hAnsi="Comic Sans MS"/>
              </w:rPr>
            </w:pPr>
            <w:r w:rsidRPr="00DA68DB">
              <w:rPr>
                <w:rFonts w:ascii="Comic Sans MS" w:hAnsi="Comic Sans MS"/>
              </w:rPr>
              <w:t>-Explain the concept of supply and demand, how this affected farmers in the 1800s, and some of the remedies people wanted</w:t>
            </w:r>
          </w:p>
          <w:p w:rsidR="00DA68DB" w:rsidRPr="00DA68DB" w:rsidRDefault="00DA68DB" w:rsidP="00386C33">
            <w:pPr>
              <w:rPr>
                <w:rFonts w:ascii="Comic Sans MS" w:hAnsi="Comic Sans MS"/>
              </w:rPr>
            </w:pPr>
            <w:r w:rsidRPr="00DA68DB">
              <w:rPr>
                <w:rFonts w:ascii="Comic Sans MS" w:hAnsi="Comic Sans MS"/>
              </w:rPr>
              <w:t>-Explain ‘gold standard’ and ‘silver standard’</w:t>
            </w:r>
          </w:p>
        </w:tc>
      </w:tr>
    </w:tbl>
    <w:p w:rsidR="00DA68DB" w:rsidRPr="00DA68DB" w:rsidRDefault="00DA68DB" w:rsidP="00DA68DB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DA68DB" w:rsidRPr="00DA68DB" w:rsidTr="00386C33">
        <w:tc>
          <w:tcPr>
            <w:tcW w:w="1368" w:type="dxa"/>
            <w:shd w:val="clear" w:color="auto" w:fill="auto"/>
          </w:tcPr>
          <w:p w:rsidR="00DA68DB" w:rsidRPr="00DA68DB" w:rsidRDefault="00DA68DB" w:rsidP="00386C33">
            <w:pPr>
              <w:rPr>
                <w:rFonts w:ascii="Comic Sans MS" w:hAnsi="Comic Sans MS"/>
                <w:b/>
              </w:rPr>
            </w:pPr>
            <w:r w:rsidRPr="00DA68DB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DA68DB" w:rsidRPr="00DA68DB" w:rsidRDefault="00DA68DB" w:rsidP="00386C33">
            <w:pPr>
              <w:rPr>
                <w:rFonts w:ascii="Comic Sans MS" w:hAnsi="Comic Sans MS"/>
                <w:b/>
              </w:rPr>
            </w:pPr>
            <w:r w:rsidRPr="00DA68DB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DA68DB" w:rsidRPr="00DA68DB" w:rsidRDefault="00DA68DB" w:rsidP="00386C33">
            <w:pPr>
              <w:rPr>
                <w:rFonts w:ascii="Comic Sans MS" w:hAnsi="Comic Sans MS"/>
                <w:b/>
              </w:rPr>
            </w:pPr>
            <w:r w:rsidRPr="00DA68DB">
              <w:rPr>
                <w:rFonts w:ascii="Comic Sans MS" w:hAnsi="Comic Sans MS"/>
                <w:b/>
              </w:rPr>
              <w:t>Homework</w:t>
            </w:r>
          </w:p>
        </w:tc>
      </w:tr>
      <w:tr w:rsidR="00DA68DB" w:rsidRPr="00DA68DB" w:rsidTr="00386C33">
        <w:tc>
          <w:tcPr>
            <w:tcW w:w="1368" w:type="dxa"/>
            <w:shd w:val="clear" w:color="auto" w:fill="auto"/>
          </w:tcPr>
          <w:p w:rsidR="00DA68DB" w:rsidRPr="00DA68DB" w:rsidRDefault="00DA68DB" w:rsidP="00386C33">
            <w:pPr>
              <w:rPr>
                <w:rFonts w:ascii="Comic Sans MS" w:hAnsi="Comic Sans MS"/>
              </w:rPr>
            </w:pPr>
            <w:r w:rsidRPr="00DA68DB">
              <w:rPr>
                <w:rFonts w:ascii="Comic Sans MS" w:hAnsi="Comic Sans MS"/>
              </w:rPr>
              <w:t>1/24</w:t>
            </w:r>
          </w:p>
        </w:tc>
        <w:tc>
          <w:tcPr>
            <w:tcW w:w="4860" w:type="dxa"/>
            <w:shd w:val="clear" w:color="auto" w:fill="auto"/>
          </w:tcPr>
          <w:p w:rsidR="00DA68DB" w:rsidRPr="00DA68DB" w:rsidRDefault="00DA68DB" w:rsidP="00386C33">
            <w:pPr>
              <w:rPr>
                <w:rFonts w:ascii="Comic Sans MS" w:hAnsi="Comic Sans MS"/>
              </w:rPr>
            </w:pPr>
            <w:r w:rsidRPr="00DA68DB">
              <w:rPr>
                <w:rFonts w:ascii="Comic Sans MS" w:hAnsi="Comic Sans MS"/>
              </w:rPr>
              <w:t>-Settling of the frontier</w:t>
            </w:r>
          </w:p>
          <w:p w:rsidR="00DA68DB" w:rsidRPr="00DA68DB" w:rsidRDefault="00DA68DB" w:rsidP="00386C33">
            <w:pPr>
              <w:rPr>
                <w:rFonts w:ascii="Comic Sans MS" w:hAnsi="Comic Sans MS"/>
              </w:rPr>
            </w:pPr>
            <w:r w:rsidRPr="00DA68DB">
              <w:rPr>
                <w:rFonts w:ascii="Comic Sans MS" w:hAnsi="Comic Sans MS"/>
              </w:rPr>
              <w:t>-Money and its value</w:t>
            </w:r>
          </w:p>
        </w:tc>
        <w:tc>
          <w:tcPr>
            <w:tcW w:w="4212" w:type="dxa"/>
            <w:shd w:val="clear" w:color="auto" w:fill="auto"/>
          </w:tcPr>
          <w:p w:rsidR="00DA68DB" w:rsidRPr="00DA68DB" w:rsidRDefault="00DA68DB" w:rsidP="00386C33">
            <w:pPr>
              <w:rPr>
                <w:rFonts w:ascii="Comic Sans MS" w:hAnsi="Comic Sans MS"/>
              </w:rPr>
            </w:pPr>
            <w:r w:rsidRPr="00DA68DB">
              <w:rPr>
                <w:rFonts w:ascii="Comic Sans MS" w:hAnsi="Comic Sans MS"/>
              </w:rPr>
              <w:t>-CA Qs, 19.4-20.1, Q1</w:t>
            </w:r>
          </w:p>
          <w:p w:rsidR="00DA68DB" w:rsidRPr="00DA68DB" w:rsidRDefault="00DA68DB" w:rsidP="00386C33">
            <w:pPr>
              <w:rPr>
                <w:rFonts w:ascii="Comic Sans MS" w:hAnsi="Comic Sans MS"/>
              </w:rPr>
            </w:pPr>
          </w:p>
        </w:tc>
      </w:tr>
      <w:tr w:rsidR="00DA68DB" w:rsidRPr="00DA68DB" w:rsidTr="00386C33">
        <w:tc>
          <w:tcPr>
            <w:tcW w:w="1368" w:type="dxa"/>
            <w:shd w:val="clear" w:color="auto" w:fill="auto"/>
          </w:tcPr>
          <w:p w:rsidR="00DA68DB" w:rsidRPr="00DA68DB" w:rsidRDefault="00DA68DB" w:rsidP="00386C33">
            <w:pPr>
              <w:rPr>
                <w:rFonts w:ascii="Comic Sans MS" w:hAnsi="Comic Sans MS"/>
              </w:rPr>
            </w:pPr>
            <w:r w:rsidRPr="00DA68DB">
              <w:rPr>
                <w:rFonts w:ascii="Comic Sans MS" w:hAnsi="Comic Sans MS"/>
              </w:rPr>
              <w:t>1/25</w:t>
            </w:r>
          </w:p>
        </w:tc>
        <w:tc>
          <w:tcPr>
            <w:tcW w:w="4860" w:type="dxa"/>
            <w:shd w:val="clear" w:color="auto" w:fill="auto"/>
          </w:tcPr>
          <w:p w:rsidR="00DA68DB" w:rsidRPr="00DA68DB" w:rsidRDefault="00DA68DB" w:rsidP="00386C33">
            <w:pPr>
              <w:rPr>
                <w:rFonts w:ascii="Comic Sans MS" w:hAnsi="Comic Sans MS"/>
              </w:rPr>
            </w:pPr>
            <w:r w:rsidRPr="00DA68DB">
              <w:rPr>
                <w:rFonts w:ascii="Comic Sans MS" w:hAnsi="Comic Sans MS"/>
              </w:rPr>
              <w:t>-Continue discussing money and its value</w:t>
            </w:r>
          </w:p>
        </w:tc>
        <w:tc>
          <w:tcPr>
            <w:tcW w:w="4212" w:type="dxa"/>
            <w:shd w:val="clear" w:color="auto" w:fill="auto"/>
          </w:tcPr>
          <w:p w:rsidR="00DA68DB" w:rsidRPr="00DA68DB" w:rsidRDefault="00DA68DB" w:rsidP="00386C33">
            <w:pPr>
              <w:rPr>
                <w:rFonts w:ascii="Comic Sans MS" w:hAnsi="Comic Sans MS"/>
              </w:rPr>
            </w:pPr>
            <w:r w:rsidRPr="00DA68DB">
              <w:rPr>
                <w:rFonts w:ascii="Comic Sans MS" w:hAnsi="Comic Sans MS"/>
              </w:rPr>
              <w:t>-CA Qs, 19.4-20.1, Q2</w:t>
            </w:r>
          </w:p>
          <w:p w:rsidR="00DA68DB" w:rsidRPr="00DA68DB" w:rsidRDefault="00DA68DB" w:rsidP="00386C33">
            <w:pPr>
              <w:rPr>
                <w:rFonts w:ascii="Comic Sans MS" w:hAnsi="Comic Sans MS"/>
              </w:rPr>
            </w:pPr>
          </w:p>
        </w:tc>
      </w:tr>
      <w:tr w:rsidR="00DA68DB" w:rsidRPr="00DA68DB" w:rsidTr="00386C33">
        <w:tc>
          <w:tcPr>
            <w:tcW w:w="1368" w:type="dxa"/>
            <w:shd w:val="clear" w:color="auto" w:fill="auto"/>
          </w:tcPr>
          <w:p w:rsidR="00DA68DB" w:rsidRPr="00DA68DB" w:rsidRDefault="00DA68DB" w:rsidP="00386C33">
            <w:pPr>
              <w:rPr>
                <w:rFonts w:ascii="Comic Sans MS" w:hAnsi="Comic Sans MS"/>
              </w:rPr>
            </w:pPr>
            <w:r w:rsidRPr="00DA68DB">
              <w:rPr>
                <w:rFonts w:ascii="Comic Sans MS" w:hAnsi="Comic Sans MS"/>
              </w:rPr>
              <w:t>1/26</w:t>
            </w:r>
          </w:p>
        </w:tc>
        <w:tc>
          <w:tcPr>
            <w:tcW w:w="4860" w:type="dxa"/>
            <w:shd w:val="clear" w:color="auto" w:fill="auto"/>
          </w:tcPr>
          <w:p w:rsidR="00DA68DB" w:rsidRPr="00DA68DB" w:rsidRDefault="00DA68DB" w:rsidP="00386C33">
            <w:pPr>
              <w:rPr>
                <w:rFonts w:ascii="Comic Sans MS" w:hAnsi="Comic Sans MS"/>
              </w:rPr>
            </w:pPr>
            <w:r w:rsidRPr="00DA68DB">
              <w:rPr>
                <w:rFonts w:ascii="Comic Sans MS" w:hAnsi="Comic Sans MS"/>
              </w:rPr>
              <w:t xml:space="preserve">-Learn about gold standard </w:t>
            </w:r>
            <w:proofErr w:type="spellStart"/>
            <w:r w:rsidRPr="00DA68DB">
              <w:rPr>
                <w:rFonts w:ascii="Comic Sans MS" w:hAnsi="Comic Sans MS"/>
              </w:rPr>
              <w:t>vs</w:t>
            </w:r>
            <w:proofErr w:type="spellEnd"/>
            <w:r w:rsidRPr="00DA68DB">
              <w:rPr>
                <w:rFonts w:ascii="Comic Sans MS" w:hAnsi="Comic Sans MS"/>
              </w:rPr>
              <w:t xml:space="preserve"> silver standard</w:t>
            </w:r>
          </w:p>
        </w:tc>
        <w:tc>
          <w:tcPr>
            <w:tcW w:w="4212" w:type="dxa"/>
            <w:shd w:val="clear" w:color="auto" w:fill="auto"/>
          </w:tcPr>
          <w:p w:rsidR="00DA68DB" w:rsidRPr="00DA68DB" w:rsidRDefault="00DA68DB" w:rsidP="00386C33">
            <w:pPr>
              <w:rPr>
                <w:rFonts w:ascii="Comic Sans MS" w:hAnsi="Comic Sans MS"/>
              </w:rPr>
            </w:pPr>
            <w:r w:rsidRPr="00DA68DB">
              <w:rPr>
                <w:rFonts w:ascii="Comic Sans MS" w:hAnsi="Comic Sans MS"/>
              </w:rPr>
              <w:t>-CA Qs, Q3</w:t>
            </w:r>
          </w:p>
          <w:p w:rsidR="00DA68DB" w:rsidRPr="00DA68DB" w:rsidRDefault="00DA68DB" w:rsidP="00386C33">
            <w:pPr>
              <w:rPr>
                <w:rFonts w:ascii="Comic Sans MS" w:hAnsi="Comic Sans MS"/>
              </w:rPr>
            </w:pPr>
          </w:p>
        </w:tc>
      </w:tr>
      <w:tr w:rsidR="00DA68DB" w:rsidRPr="00DA68DB" w:rsidTr="00386C33">
        <w:tc>
          <w:tcPr>
            <w:tcW w:w="1368" w:type="dxa"/>
            <w:shd w:val="clear" w:color="auto" w:fill="auto"/>
          </w:tcPr>
          <w:p w:rsidR="00DA68DB" w:rsidRPr="00DA68DB" w:rsidRDefault="00DA68DB" w:rsidP="00386C33">
            <w:pPr>
              <w:rPr>
                <w:rFonts w:ascii="Comic Sans MS" w:hAnsi="Comic Sans MS"/>
              </w:rPr>
            </w:pPr>
            <w:r w:rsidRPr="00DA68DB">
              <w:rPr>
                <w:rFonts w:ascii="Comic Sans MS" w:hAnsi="Comic Sans MS"/>
              </w:rPr>
              <w:t>1/27</w:t>
            </w:r>
          </w:p>
        </w:tc>
        <w:tc>
          <w:tcPr>
            <w:tcW w:w="4860" w:type="dxa"/>
            <w:shd w:val="clear" w:color="auto" w:fill="auto"/>
          </w:tcPr>
          <w:p w:rsidR="00DA68DB" w:rsidRPr="00DA68DB" w:rsidRDefault="00DA68DB" w:rsidP="00386C33">
            <w:pPr>
              <w:rPr>
                <w:rFonts w:ascii="Comic Sans MS" w:hAnsi="Comic Sans MS"/>
              </w:rPr>
            </w:pPr>
            <w:r w:rsidRPr="00DA68DB">
              <w:rPr>
                <w:rFonts w:ascii="Comic Sans MS" w:hAnsi="Comic Sans MS"/>
              </w:rPr>
              <w:t>-Learn about inventions that changed American life in the 1800s</w:t>
            </w:r>
          </w:p>
        </w:tc>
        <w:tc>
          <w:tcPr>
            <w:tcW w:w="4212" w:type="dxa"/>
            <w:shd w:val="clear" w:color="auto" w:fill="auto"/>
          </w:tcPr>
          <w:p w:rsidR="00DA68DB" w:rsidRPr="00DA68DB" w:rsidRDefault="00DA68DB" w:rsidP="00386C33">
            <w:pPr>
              <w:rPr>
                <w:rFonts w:ascii="Comic Sans MS" w:hAnsi="Comic Sans MS"/>
              </w:rPr>
            </w:pPr>
            <w:r w:rsidRPr="00DA68DB">
              <w:rPr>
                <w:rFonts w:ascii="Comic Sans MS" w:hAnsi="Comic Sans MS"/>
              </w:rPr>
              <w:t>-CA Qs, Q4</w:t>
            </w:r>
          </w:p>
          <w:p w:rsidR="00DA68DB" w:rsidRPr="00DA68DB" w:rsidRDefault="00DA68DB" w:rsidP="00386C33">
            <w:pPr>
              <w:rPr>
                <w:rFonts w:ascii="Comic Sans MS" w:hAnsi="Comic Sans MS"/>
              </w:rPr>
            </w:pPr>
          </w:p>
        </w:tc>
      </w:tr>
      <w:tr w:rsidR="00DA68DB" w:rsidRPr="00DA68DB" w:rsidTr="00386C33">
        <w:tc>
          <w:tcPr>
            <w:tcW w:w="1368" w:type="dxa"/>
            <w:shd w:val="clear" w:color="auto" w:fill="auto"/>
          </w:tcPr>
          <w:p w:rsidR="00DA68DB" w:rsidRPr="00DA68DB" w:rsidRDefault="00DA68DB" w:rsidP="00386C33">
            <w:pPr>
              <w:rPr>
                <w:rFonts w:ascii="Comic Sans MS" w:hAnsi="Comic Sans MS"/>
              </w:rPr>
            </w:pPr>
            <w:r w:rsidRPr="00DA68DB">
              <w:rPr>
                <w:rFonts w:ascii="Comic Sans MS" w:hAnsi="Comic Sans MS"/>
              </w:rPr>
              <w:t>1/28</w:t>
            </w:r>
          </w:p>
          <w:p w:rsidR="00DA68DB" w:rsidRPr="00DA68DB" w:rsidRDefault="00DA68DB" w:rsidP="00386C33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DA68DB" w:rsidRPr="00DA68DB" w:rsidRDefault="00DA68DB" w:rsidP="00386C33">
            <w:pPr>
              <w:rPr>
                <w:rFonts w:ascii="Comic Sans MS" w:hAnsi="Comic Sans MS"/>
              </w:rPr>
            </w:pPr>
            <w:r w:rsidRPr="00DA68DB">
              <w:rPr>
                <w:rFonts w:ascii="Comic Sans MS" w:hAnsi="Comic Sans MS"/>
              </w:rPr>
              <w:t>DUE: CA Qs, 19.4-20.1</w:t>
            </w:r>
          </w:p>
          <w:p w:rsidR="00DA68DB" w:rsidRPr="00DA68DB" w:rsidRDefault="00DA68DB" w:rsidP="00386C33">
            <w:pPr>
              <w:rPr>
                <w:rFonts w:ascii="Comic Sans MS" w:hAnsi="Comic Sans MS"/>
              </w:rPr>
            </w:pPr>
            <w:r w:rsidRPr="00DA68DB">
              <w:rPr>
                <w:rFonts w:ascii="Comic Sans MS" w:hAnsi="Comic Sans MS"/>
              </w:rPr>
              <w:t>-Continue learning about inventions</w:t>
            </w:r>
          </w:p>
        </w:tc>
        <w:tc>
          <w:tcPr>
            <w:tcW w:w="4212" w:type="dxa"/>
            <w:shd w:val="clear" w:color="auto" w:fill="auto"/>
          </w:tcPr>
          <w:p w:rsidR="00DA68DB" w:rsidRPr="00DA68DB" w:rsidRDefault="00DA68DB" w:rsidP="00386C33">
            <w:pPr>
              <w:rPr>
                <w:rFonts w:ascii="Comic Sans MS" w:hAnsi="Comic Sans MS"/>
              </w:rPr>
            </w:pPr>
            <w:r w:rsidRPr="00DA68DB">
              <w:rPr>
                <w:rFonts w:ascii="Comic Sans MS" w:hAnsi="Comic Sans MS"/>
              </w:rPr>
              <w:t>-none</w:t>
            </w:r>
          </w:p>
        </w:tc>
      </w:tr>
    </w:tbl>
    <w:p w:rsidR="001E71B2" w:rsidRDefault="001E71B2"/>
    <w:sectPr w:rsidR="001E71B2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DB"/>
    <w:rsid w:val="001E71B2"/>
    <w:rsid w:val="00DA4831"/>
    <w:rsid w:val="00DA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D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A68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D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A68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2011-01-24T04:57:00Z</dcterms:created>
  <dcterms:modified xsi:type="dcterms:W3CDTF">2011-01-24T04:58:00Z</dcterms:modified>
</cp:coreProperties>
</file>