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DA" w:rsidRPr="006421DA" w:rsidRDefault="006421DA" w:rsidP="006421D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421DA">
        <w:rPr>
          <w:rFonts w:ascii="Comic Sans MS" w:hAnsi="Comic Sans MS"/>
          <w:b/>
          <w:sz w:val="24"/>
          <w:szCs w:val="24"/>
        </w:rPr>
        <w:t>8</w:t>
      </w:r>
      <w:r w:rsidRPr="006421D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421DA">
        <w:rPr>
          <w:rFonts w:ascii="Comic Sans MS" w:hAnsi="Comic Sans MS"/>
          <w:b/>
          <w:sz w:val="24"/>
          <w:szCs w:val="24"/>
        </w:rPr>
        <w:t xml:space="preserve"> grade language arts       Week 13: November 8-12, 2010</w:t>
      </w:r>
    </w:p>
    <w:p w:rsidR="006421DA" w:rsidRPr="006421DA" w:rsidRDefault="006421DA" w:rsidP="006421D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421DA" w:rsidRPr="006421DA" w:rsidTr="00716B7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421DA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-Writing strand 1: demonstrate knowledge and use of the writing process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6421DA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 xml:space="preserve">-Reading S1, C2, PO 6: </w:t>
            </w:r>
            <w:r w:rsidRPr="006421DA">
              <w:rPr>
                <w:rFonts w:ascii="Arial" w:hAnsi="Arial" w:cs="Arial"/>
                <w:i/>
                <w:sz w:val="24"/>
                <w:szCs w:val="24"/>
              </w:rPr>
              <w:t>Draw conclusions about the style, mood, and meaning of literary text based on the author’s word choice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421DA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-Students will choose the appropriate writing style for a task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-Students will analyze writing techniques for creating a strong mood</w:t>
            </w:r>
          </w:p>
          <w:p w:rsidR="006421DA" w:rsidRPr="006421DA" w:rsidRDefault="006421DA" w:rsidP="00716B76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6421DA">
              <w:rPr>
                <w:rFonts w:ascii="Comic Sans MS" w:hAnsi="Comic Sans MS"/>
                <w:sz w:val="24"/>
                <w:szCs w:val="24"/>
              </w:rPr>
              <w:t>-Students will read short stories and analyze authors’ use of techniques to create mood</w:t>
            </w:r>
          </w:p>
        </w:tc>
      </w:tr>
    </w:tbl>
    <w:p w:rsidR="006421DA" w:rsidRPr="006421DA" w:rsidRDefault="006421DA" w:rsidP="006421DA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  <w:b/>
              </w:rPr>
            </w:pPr>
            <w:r w:rsidRPr="006421D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  <w:b/>
              </w:rPr>
            </w:pPr>
            <w:r w:rsidRPr="006421D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  <w:b/>
              </w:rPr>
            </w:pPr>
            <w:r w:rsidRPr="006421DA">
              <w:rPr>
                <w:rFonts w:ascii="Comic Sans MS" w:hAnsi="Comic Sans MS"/>
                <w:b/>
              </w:rPr>
              <w:t>Homework</w:t>
            </w:r>
          </w:p>
        </w:tc>
      </w:tr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11/8</w:t>
            </w: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8-2 field trip to the theater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-none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</w:p>
        </w:tc>
      </w:tr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11/9</w:t>
            </w: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-ROTW; revise and edit samples of writing according to 6 Traits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-review 5 stories from Tone and Mood unit for quiz tomorrow</w:t>
            </w:r>
          </w:p>
        </w:tc>
      </w:tr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11/10</w:t>
            </w: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-QUIZ on stories from Tone &amp; Mood unit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-revise and print ‘Under the Rug’, turn in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-none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</w:p>
        </w:tc>
      </w:tr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11/11</w:t>
            </w: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No school- Veteran’s Day.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-none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</w:p>
        </w:tc>
      </w:tr>
      <w:tr w:rsidR="006421DA" w:rsidRPr="006421DA" w:rsidTr="00716B76">
        <w:tc>
          <w:tcPr>
            <w:tcW w:w="1368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11/12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-Read fiction and analyze the mood and how it’s created</w:t>
            </w:r>
          </w:p>
        </w:tc>
        <w:tc>
          <w:tcPr>
            <w:tcW w:w="4212" w:type="dxa"/>
            <w:shd w:val="clear" w:color="auto" w:fill="auto"/>
          </w:tcPr>
          <w:p w:rsidR="006421DA" w:rsidRPr="006421DA" w:rsidRDefault="006421DA" w:rsidP="00716B76">
            <w:pPr>
              <w:rPr>
                <w:rFonts w:ascii="Comic Sans MS" w:hAnsi="Comic Sans MS"/>
              </w:rPr>
            </w:pPr>
            <w:r w:rsidRPr="006421DA">
              <w:rPr>
                <w:rFonts w:ascii="Comic Sans MS" w:hAnsi="Comic Sans MS"/>
              </w:rPr>
              <w:t>-none</w:t>
            </w:r>
          </w:p>
          <w:p w:rsidR="006421DA" w:rsidRPr="006421DA" w:rsidRDefault="006421DA" w:rsidP="00716B76">
            <w:pPr>
              <w:rPr>
                <w:rFonts w:ascii="Comic Sans MS" w:hAnsi="Comic Sans MS"/>
              </w:rPr>
            </w:pPr>
          </w:p>
        </w:tc>
      </w:tr>
    </w:tbl>
    <w:p w:rsidR="006421DA" w:rsidRDefault="006421DA" w:rsidP="006421DA">
      <w:pPr>
        <w:pStyle w:val="NoSpacing"/>
      </w:pPr>
    </w:p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DA"/>
    <w:rsid w:val="001E71B2"/>
    <w:rsid w:val="006421D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21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2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2010-11-08T05:51:00Z</dcterms:created>
  <dcterms:modified xsi:type="dcterms:W3CDTF">2010-11-08T05:51:00Z</dcterms:modified>
</cp:coreProperties>
</file>